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A746" w14:textId="77777777" w:rsidR="00E314F5" w:rsidRDefault="00E314F5"/>
    <w:p w14:paraId="48C50331" w14:textId="6203CEED" w:rsidR="009E1B78" w:rsidRPr="00B84588" w:rsidRDefault="009E1B78">
      <w:pPr>
        <w:rPr>
          <w:b/>
          <w:bCs/>
        </w:rPr>
      </w:pPr>
      <w:r w:rsidRPr="00B84588">
        <w:rPr>
          <w:b/>
          <w:bCs/>
        </w:rPr>
        <w:t xml:space="preserve">PRESS RELEASE: 2026 Book Sale Information  </w:t>
      </w:r>
    </w:p>
    <w:p w14:paraId="47EC8285" w14:textId="2DD4258F" w:rsidR="009E1B78" w:rsidRDefault="009E1B78">
      <w:r>
        <w:t xml:space="preserve">The Safety Harbor Friends of the Library announce their </w:t>
      </w:r>
      <w:r w:rsidRPr="00B84588">
        <w:rPr>
          <w:b/>
          <w:bCs/>
        </w:rPr>
        <w:t>2026 Book Sale Dates</w:t>
      </w:r>
      <w:r>
        <w:t>:</w:t>
      </w:r>
    </w:p>
    <w:p w14:paraId="6C63C793" w14:textId="085D2456" w:rsidR="00087C9D" w:rsidRDefault="009E1B78" w:rsidP="00087C9D">
      <w:pPr>
        <w:pStyle w:val="ListParagraph"/>
        <w:numPr>
          <w:ilvl w:val="0"/>
          <w:numId w:val="2"/>
        </w:numPr>
        <w:spacing w:after="0"/>
        <w:contextualSpacing w:val="0"/>
      </w:pPr>
      <w:r w:rsidRPr="00087C9D">
        <w:rPr>
          <w:b/>
          <w:bCs/>
        </w:rPr>
        <w:t>Friday, March 20, 2026 - 1</w:t>
      </w:r>
      <w:r w:rsidR="003A3BDE">
        <w:rPr>
          <w:b/>
          <w:bCs/>
        </w:rPr>
        <w:t>1</w:t>
      </w:r>
      <w:r w:rsidRPr="00087C9D">
        <w:rPr>
          <w:b/>
          <w:bCs/>
        </w:rPr>
        <w:t xml:space="preserve">:00 to </w:t>
      </w:r>
      <w:r w:rsidR="003A3BDE">
        <w:rPr>
          <w:b/>
          <w:bCs/>
        </w:rPr>
        <w:t>2</w:t>
      </w:r>
      <w:r w:rsidRPr="00087C9D">
        <w:rPr>
          <w:b/>
          <w:bCs/>
        </w:rPr>
        <w:t>:00PM</w:t>
      </w:r>
      <w:r>
        <w:t xml:space="preserve"> – </w:t>
      </w:r>
      <w:r w:rsidRPr="00087C9D">
        <w:rPr>
          <w:i/>
          <w:iCs/>
        </w:rPr>
        <w:t>Members Only Sale</w:t>
      </w:r>
      <w:r>
        <w:t>. Memberships can be purchased on the spot for $</w:t>
      </w:r>
      <w:r w:rsidR="00F57835">
        <w:t>20</w:t>
      </w:r>
      <w:r>
        <w:t>.</w:t>
      </w:r>
      <w:r w:rsidR="003A3BDE">
        <w:t xml:space="preserve"> </w:t>
      </w:r>
      <w:r w:rsidR="003A3BDE" w:rsidRPr="003A3BDE">
        <w:rPr>
          <w:b/>
          <w:bCs/>
        </w:rPr>
        <w:t>Open to all: 2:00PM to 5:30PM.</w:t>
      </w:r>
    </w:p>
    <w:p w14:paraId="2EAAD172" w14:textId="77777777" w:rsidR="00087C9D" w:rsidRPr="00B84588" w:rsidRDefault="00087C9D" w:rsidP="00087C9D">
      <w:pPr>
        <w:spacing w:after="0"/>
        <w:rPr>
          <w:sz w:val="10"/>
          <w:szCs w:val="10"/>
        </w:rPr>
      </w:pPr>
    </w:p>
    <w:p w14:paraId="5008B30F" w14:textId="357DD784" w:rsidR="009E1B78" w:rsidRDefault="009E1B78" w:rsidP="00087C9D">
      <w:pPr>
        <w:pStyle w:val="ListParagraph"/>
        <w:numPr>
          <w:ilvl w:val="0"/>
          <w:numId w:val="2"/>
        </w:numPr>
        <w:spacing w:after="0"/>
        <w:contextualSpacing w:val="0"/>
        <w:rPr>
          <w:b/>
          <w:bCs/>
        </w:rPr>
      </w:pPr>
      <w:r w:rsidRPr="009E1B78">
        <w:rPr>
          <w:b/>
          <w:bCs/>
        </w:rPr>
        <w:t>Saturday, March, 21</w:t>
      </w:r>
      <w:r w:rsidR="00B84588">
        <w:rPr>
          <w:b/>
          <w:bCs/>
        </w:rPr>
        <w:t>, 2026</w:t>
      </w:r>
      <w:r w:rsidRPr="009E1B78">
        <w:rPr>
          <w:b/>
          <w:bCs/>
        </w:rPr>
        <w:t xml:space="preserve"> - 9:</w:t>
      </w:r>
      <w:r w:rsidR="00992327">
        <w:rPr>
          <w:b/>
          <w:bCs/>
        </w:rPr>
        <w:t>00</w:t>
      </w:r>
      <w:r w:rsidRPr="009E1B78">
        <w:rPr>
          <w:b/>
          <w:bCs/>
        </w:rPr>
        <w:t>AM to 3:00PM</w:t>
      </w:r>
    </w:p>
    <w:p w14:paraId="3A54AE3D" w14:textId="77777777" w:rsidR="00087C9D" w:rsidRPr="00B84588" w:rsidRDefault="00087C9D" w:rsidP="00087C9D">
      <w:pPr>
        <w:pStyle w:val="ListParagraph"/>
        <w:rPr>
          <w:b/>
          <w:bCs/>
          <w:sz w:val="10"/>
          <w:szCs w:val="10"/>
        </w:rPr>
      </w:pPr>
    </w:p>
    <w:p w14:paraId="6E6E1631" w14:textId="428894CF" w:rsidR="00B84588" w:rsidRDefault="00B84588" w:rsidP="00B84588">
      <w:pPr>
        <w:pStyle w:val="ListParagraph"/>
        <w:numPr>
          <w:ilvl w:val="0"/>
          <w:numId w:val="2"/>
        </w:numPr>
        <w:spacing w:after="0"/>
        <w:contextualSpacing w:val="0"/>
      </w:pPr>
      <w:r>
        <w:rPr>
          <w:b/>
          <w:bCs/>
        </w:rPr>
        <w:t xml:space="preserve">Friday, September 11, 2026 </w:t>
      </w:r>
      <w:r w:rsidR="00032D8A">
        <w:rPr>
          <w:b/>
          <w:bCs/>
        </w:rPr>
        <w:t xml:space="preserve">- </w:t>
      </w:r>
      <w:r w:rsidRPr="00087C9D">
        <w:rPr>
          <w:b/>
          <w:bCs/>
        </w:rPr>
        <w:t>1</w:t>
      </w:r>
      <w:r w:rsidR="003A3BDE">
        <w:rPr>
          <w:b/>
          <w:bCs/>
        </w:rPr>
        <w:t>1</w:t>
      </w:r>
      <w:r w:rsidRPr="00087C9D">
        <w:rPr>
          <w:b/>
          <w:bCs/>
        </w:rPr>
        <w:t xml:space="preserve">:00 to </w:t>
      </w:r>
      <w:r w:rsidR="003A3BDE">
        <w:rPr>
          <w:b/>
          <w:bCs/>
        </w:rPr>
        <w:t>2</w:t>
      </w:r>
      <w:r w:rsidRPr="00087C9D">
        <w:rPr>
          <w:b/>
          <w:bCs/>
        </w:rPr>
        <w:t>:00PM</w:t>
      </w:r>
      <w:r>
        <w:t xml:space="preserve"> – </w:t>
      </w:r>
      <w:r w:rsidRPr="00087C9D">
        <w:rPr>
          <w:i/>
          <w:iCs/>
        </w:rPr>
        <w:t>Members Only Sale</w:t>
      </w:r>
      <w:r>
        <w:t>. Memberships can be purchased on the spot for $</w:t>
      </w:r>
      <w:r w:rsidR="00F57835">
        <w:t>20</w:t>
      </w:r>
      <w:r>
        <w:t>.</w:t>
      </w:r>
      <w:r w:rsidR="003A3BDE">
        <w:t xml:space="preserve"> </w:t>
      </w:r>
      <w:r w:rsidR="003A3BDE" w:rsidRPr="003A3BDE">
        <w:rPr>
          <w:b/>
          <w:bCs/>
        </w:rPr>
        <w:t>Open to all: 2:00PM to 5:30PM.</w:t>
      </w:r>
    </w:p>
    <w:p w14:paraId="113506DB" w14:textId="10563F9A" w:rsidR="00087C9D" w:rsidRPr="00B84588" w:rsidRDefault="00087C9D" w:rsidP="00B84588">
      <w:pPr>
        <w:spacing w:after="0"/>
        <w:rPr>
          <w:b/>
          <w:bCs/>
          <w:sz w:val="10"/>
          <w:szCs w:val="10"/>
        </w:rPr>
      </w:pPr>
    </w:p>
    <w:p w14:paraId="5F7B6130" w14:textId="0FF97DE9" w:rsidR="00B84588" w:rsidRDefault="00B84588" w:rsidP="00B84588">
      <w:pPr>
        <w:pStyle w:val="ListParagraph"/>
        <w:numPr>
          <w:ilvl w:val="0"/>
          <w:numId w:val="2"/>
        </w:numPr>
        <w:spacing w:after="0"/>
        <w:contextualSpacing w:val="0"/>
        <w:rPr>
          <w:b/>
          <w:bCs/>
        </w:rPr>
      </w:pPr>
      <w:r>
        <w:rPr>
          <w:b/>
          <w:bCs/>
        </w:rPr>
        <w:t xml:space="preserve">Saturday, September 12, 2026 - </w:t>
      </w:r>
      <w:r w:rsidRPr="009E1B78">
        <w:rPr>
          <w:b/>
          <w:bCs/>
        </w:rPr>
        <w:t>9:</w:t>
      </w:r>
      <w:r w:rsidR="00992327">
        <w:rPr>
          <w:b/>
          <w:bCs/>
        </w:rPr>
        <w:t>00</w:t>
      </w:r>
      <w:r w:rsidRPr="009E1B78">
        <w:rPr>
          <w:b/>
          <w:bCs/>
        </w:rPr>
        <w:t>AM to 3:00PM</w:t>
      </w:r>
    </w:p>
    <w:p w14:paraId="6022E744" w14:textId="1B4C5791" w:rsidR="00B84588" w:rsidRPr="00B84588" w:rsidRDefault="00B84588" w:rsidP="00B84588">
      <w:pPr>
        <w:spacing w:after="0"/>
        <w:rPr>
          <w:b/>
          <w:bCs/>
          <w:sz w:val="10"/>
          <w:szCs w:val="10"/>
        </w:rPr>
      </w:pPr>
    </w:p>
    <w:p w14:paraId="25117453" w14:textId="6CC3E697" w:rsidR="00B84588" w:rsidRDefault="00B84588" w:rsidP="00B84588">
      <w:pPr>
        <w:pStyle w:val="ListParagraph"/>
        <w:numPr>
          <w:ilvl w:val="0"/>
          <w:numId w:val="2"/>
        </w:numPr>
        <w:spacing w:after="0"/>
        <w:contextualSpacing w:val="0"/>
      </w:pPr>
      <w:r>
        <w:rPr>
          <w:b/>
          <w:bCs/>
        </w:rPr>
        <w:t>Friday December 11, 2026</w:t>
      </w:r>
      <w:r w:rsidR="00032D8A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087C9D">
        <w:rPr>
          <w:b/>
          <w:bCs/>
        </w:rPr>
        <w:t>1</w:t>
      </w:r>
      <w:r w:rsidR="003A3BDE">
        <w:rPr>
          <w:b/>
          <w:bCs/>
        </w:rPr>
        <w:t>1:00</w:t>
      </w:r>
      <w:r w:rsidRPr="00087C9D">
        <w:rPr>
          <w:b/>
          <w:bCs/>
        </w:rPr>
        <w:t xml:space="preserve"> to </w:t>
      </w:r>
      <w:r w:rsidR="003A3BDE">
        <w:rPr>
          <w:b/>
          <w:bCs/>
        </w:rPr>
        <w:t>5:30</w:t>
      </w:r>
      <w:r w:rsidRPr="00087C9D">
        <w:rPr>
          <w:b/>
          <w:bCs/>
        </w:rPr>
        <w:t>PM</w:t>
      </w:r>
      <w:r>
        <w:t xml:space="preserve"> – </w:t>
      </w:r>
      <w:r w:rsidRPr="00087C9D">
        <w:rPr>
          <w:i/>
          <w:iCs/>
        </w:rPr>
        <w:t>Members Only Sale</w:t>
      </w:r>
      <w:r>
        <w:t>. Memberships can be purchased on the spot for $</w:t>
      </w:r>
      <w:r w:rsidR="00F57835">
        <w:t>20</w:t>
      </w:r>
      <w:r>
        <w:t>.</w:t>
      </w:r>
      <w:r w:rsidR="003A3BDE">
        <w:t xml:space="preserve"> </w:t>
      </w:r>
      <w:r w:rsidR="003A3BDE" w:rsidRPr="003A3BDE">
        <w:rPr>
          <w:b/>
          <w:bCs/>
        </w:rPr>
        <w:t>Open to all: 2:00PM to 5:30PM.</w:t>
      </w:r>
    </w:p>
    <w:p w14:paraId="64363C0F" w14:textId="29A85AD0" w:rsidR="00B84588" w:rsidRPr="00B84588" w:rsidRDefault="00B84588" w:rsidP="00B84588">
      <w:pPr>
        <w:spacing w:after="0"/>
        <w:rPr>
          <w:b/>
          <w:bCs/>
          <w:sz w:val="10"/>
          <w:szCs w:val="10"/>
        </w:rPr>
      </w:pPr>
    </w:p>
    <w:p w14:paraId="0E8931A0" w14:textId="1608D215" w:rsidR="00B84588" w:rsidRDefault="00B84588" w:rsidP="00B84588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 xml:space="preserve">Saturday, December 12, 2026 - </w:t>
      </w:r>
      <w:r w:rsidRPr="009E1B78">
        <w:rPr>
          <w:b/>
          <w:bCs/>
        </w:rPr>
        <w:t>9:</w:t>
      </w:r>
      <w:r w:rsidR="00992327">
        <w:rPr>
          <w:b/>
          <w:bCs/>
        </w:rPr>
        <w:t>00</w:t>
      </w:r>
      <w:r w:rsidRPr="009E1B78">
        <w:rPr>
          <w:b/>
          <w:bCs/>
        </w:rPr>
        <w:t>AM to 3:00PM</w:t>
      </w:r>
    </w:p>
    <w:p w14:paraId="348AA010" w14:textId="77777777" w:rsidR="00B84588" w:rsidRPr="00B84588" w:rsidRDefault="00B84588" w:rsidP="00B84588">
      <w:pPr>
        <w:spacing w:after="0"/>
        <w:rPr>
          <w:b/>
          <w:bCs/>
          <w:sz w:val="10"/>
          <w:szCs w:val="10"/>
        </w:rPr>
      </w:pPr>
    </w:p>
    <w:p w14:paraId="705976EE" w14:textId="1E65701C" w:rsidR="00B84588" w:rsidRDefault="00B84588" w:rsidP="00B84588">
      <w:pPr>
        <w:spacing w:after="0"/>
        <w:rPr>
          <w:b/>
          <w:bCs/>
        </w:rPr>
      </w:pPr>
      <w:r>
        <w:rPr>
          <w:b/>
          <w:bCs/>
        </w:rPr>
        <w:t>Community Book Drives Dates:</w:t>
      </w:r>
    </w:p>
    <w:p w14:paraId="4E058C2F" w14:textId="77777777" w:rsidR="00411C8E" w:rsidRPr="00411C8E" w:rsidRDefault="00411C8E" w:rsidP="00B84588">
      <w:pPr>
        <w:spacing w:after="0"/>
        <w:rPr>
          <w:sz w:val="10"/>
          <w:szCs w:val="10"/>
        </w:rPr>
      </w:pPr>
    </w:p>
    <w:p w14:paraId="2C351903" w14:textId="54A80CF2" w:rsidR="00B84588" w:rsidRDefault="00B84588" w:rsidP="00B84588">
      <w:pPr>
        <w:spacing w:after="0"/>
      </w:pPr>
      <w:r>
        <w:t>The Friends of the Library will host Community Book Drives on the following dates:</w:t>
      </w:r>
    </w:p>
    <w:p w14:paraId="6D8CBDE1" w14:textId="5F44AEBE" w:rsidR="00B84588" w:rsidRPr="00411C8E" w:rsidRDefault="00B84588" w:rsidP="00B84588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411C8E">
        <w:rPr>
          <w:b/>
          <w:bCs/>
        </w:rPr>
        <w:t>Saturday, March 7 – 10:00AM to 2:00PM</w:t>
      </w:r>
    </w:p>
    <w:p w14:paraId="7046465E" w14:textId="640F7D69" w:rsidR="00B84588" w:rsidRPr="00411C8E" w:rsidRDefault="00B84588" w:rsidP="00B84588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411C8E">
        <w:rPr>
          <w:b/>
          <w:bCs/>
        </w:rPr>
        <w:t xml:space="preserve">Saturday, </w:t>
      </w:r>
      <w:r w:rsidR="00411C8E" w:rsidRPr="00411C8E">
        <w:rPr>
          <w:b/>
          <w:bCs/>
        </w:rPr>
        <w:t>August 29 – 10:00AM to 3:00PM</w:t>
      </w:r>
    </w:p>
    <w:p w14:paraId="78FBEEFC" w14:textId="651884CA" w:rsidR="00411C8E" w:rsidRPr="00411C8E" w:rsidRDefault="00411C8E" w:rsidP="00B84588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411C8E">
        <w:rPr>
          <w:b/>
          <w:bCs/>
        </w:rPr>
        <w:t>Saturday, November 21 – 10:00AM to 3:00P</w:t>
      </w:r>
      <w:r w:rsidR="0073086E">
        <w:rPr>
          <w:b/>
          <w:bCs/>
        </w:rPr>
        <w:t>M</w:t>
      </w:r>
    </w:p>
    <w:p w14:paraId="6A59C6E4" w14:textId="77777777" w:rsidR="00411C8E" w:rsidRPr="00411C8E" w:rsidRDefault="00411C8E" w:rsidP="00411C8E">
      <w:pPr>
        <w:spacing w:after="0"/>
        <w:rPr>
          <w:sz w:val="10"/>
          <w:szCs w:val="10"/>
        </w:rPr>
      </w:pPr>
    </w:p>
    <w:p w14:paraId="1862DD34" w14:textId="02B4EACE" w:rsidR="00411C8E" w:rsidRDefault="00411C8E" w:rsidP="00411C8E">
      <w:pPr>
        <w:spacing w:after="0"/>
      </w:pPr>
      <w:r>
        <w:t xml:space="preserve">The public is encouraged to donate Books, puzzles, </w:t>
      </w:r>
      <w:r w:rsidR="0073086E">
        <w:t xml:space="preserve">games, </w:t>
      </w:r>
      <w:r>
        <w:t>CDs, DVDs, and magazines for upcoming sales. Volunteers are available to unload from your vehicle</w:t>
      </w:r>
      <w:r w:rsidR="00797B45">
        <w:t xml:space="preserve"> curbside</w:t>
      </w:r>
      <w:r w:rsidR="0073086E">
        <w:t xml:space="preserve">. </w:t>
      </w:r>
      <w:r w:rsidR="00626351">
        <w:t xml:space="preserve">Follow signage and </w:t>
      </w:r>
      <w:r>
        <w:t>stop</w:t>
      </w:r>
      <w:r w:rsidR="0073086E">
        <w:t xml:space="preserve"> </w:t>
      </w:r>
      <w:r>
        <w:t xml:space="preserve">by the flagpole front of the double doors in the front of the library. Donation receipts available. </w:t>
      </w:r>
      <w:r w:rsidR="00797B45">
        <w:t xml:space="preserve">If possible, please have items in boxes or bags. </w:t>
      </w:r>
      <w:r w:rsidR="00626351">
        <w:t>There is n</w:t>
      </w:r>
      <w:r w:rsidR="00797B45">
        <w:t>o limit to the number of items</w:t>
      </w:r>
      <w:r w:rsidR="00626351">
        <w:t>, however we</w:t>
      </w:r>
      <w:r w:rsidR="006B4831">
        <w:t xml:space="preserve"> appreciate items in good condition</w:t>
      </w:r>
      <w:r w:rsidR="0073086E">
        <w:t>, but</w:t>
      </w:r>
      <w:r w:rsidR="006B4831">
        <w:t xml:space="preserve"> do not accept the following:</w:t>
      </w:r>
    </w:p>
    <w:p w14:paraId="530D7C0D" w14:textId="77777777" w:rsidR="006B4831" w:rsidRPr="006B4831" w:rsidRDefault="006B4831" w:rsidP="00411C8E">
      <w:pPr>
        <w:spacing w:after="0"/>
        <w:rPr>
          <w:sz w:val="10"/>
          <w:szCs w:val="10"/>
        </w:rPr>
      </w:pPr>
    </w:p>
    <w:p w14:paraId="2617EF73" w14:textId="50C40680" w:rsidR="006B4831" w:rsidRPr="006B4831" w:rsidRDefault="006B4831" w:rsidP="006B4831">
      <w:pPr>
        <w:numPr>
          <w:ilvl w:val="0"/>
          <w:numId w:val="4"/>
        </w:numPr>
        <w:spacing w:after="0"/>
        <w:rPr>
          <w:i/>
          <w:iCs/>
        </w:rPr>
      </w:pPr>
      <w:r w:rsidRPr="006B4831">
        <w:rPr>
          <w:i/>
          <w:iCs/>
        </w:rPr>
        <w:t>Boxes from attic or garage storage. Damaged books with broken bindings, missing pages, soiled, musty, and moldy, with smoke or water damage, or with excessive writing in the text.</w:t>
      </w:r>
    </w:p>
    <w:p w14:paraId="7F49DCA0" w14:textId="21C043B2" w:rsidR="006B4831" w:rsidRPr="006B4831" w:rsidRDefault="006B4831" w:rsidP="006B4831">
      <w:pPr>
        <w:numPr>
          <w:ilvl w:val="0"/>
          <w:numId w:val="4"/>
        </w:numPr>
        <w:spacing w:after="0"/>
        <w:rPr>
          <w:i/>
          <w:iCs/>
        </w:rPr>
      </w:pPr>
      <w:r w:rsidRPr="006B4831">
        <w:rPr>
          <w:i/>
          <w:iCs/>
        </w:rPr>
        <w:t xml:space="preserve">Outdated materials; cassettes or VHS tapes. </w:t>
      </w:r>
    </w:p>
    <w:p w14:paraId="0F78A893" w14:textId="0BE725D3" w:rsidR="006B4831" w:rsidRPr="006B4831" w:rsidRDefault="006B4831" w:rsidP="006B4831">
      <w:pPr>
        <w:numPr>
          <w:ilvl w:val="0"/>
          <w:numId w:val="4"/>
        </w:numPr>
        <w:spacing w:after="0"/>
        <w:rPr>
          <w:i/>
          <w:iCs/>
        </w:rPr>
      </w:pPr>
      <w:r w:rsidRPr="006B4831">
        <w:rPr>
          <w:i/>
          <w:iCs/>
        </w:rPr>
        <w:t>Professional journals, textbooks, outdated computer manuals</w:t>
      </w:r>
      <w:r w:rsidR="0073086E">
        <w:rPr>
          <w:i/>
          <w:iCs/>
        </w:rPr>
        <w:t>,</w:t>
      </w:r>
      <w:r w:rsidRPr="006B4831">
        <w:rPr>
          <w:i/>
          <w:iCs/>
        </w:rPr>
        <w:t xml:space="preserve"> or encyclopedias.</w:t>
      </w:r>
    </w:p>
    <w:p w14:paraId="568744E8" w14:textId="77777777" w:rsidR="00F943FA" w:rsidRDefault="00F943FA" w:rsidP="00ED172C"/>
    <w:p w14:paraId="0832E090" w14:textId="220C7429" w:rsidR="00F943FA" w:rsidRDefault="00B16CEC" w:rsidP="00B16CEC">
      <w:pPr>
        <w:ind w:left="4320"/>
      </w:pPr>
      <w:r>
        <w:t xml:space="preserve">        ###</w:t>
      </w:r>
    </w:p>
    <w:p w14:paraId="2D9FF4DD" w14:textId="77777777" w:rsidR="00F943FA" w:rsidRDefault="00F943FA" w:rsidP="00ED172C"/>
    <w:sectPr w:rsidR="00F943FA" w:rsidSect="00B84588">
      <w:headerReference w:type="default" r:id="rId7"/>
      <w:footerReference w:type="default" r:id="rId8"/>
      <w:pgSz w:w="12240" w:h="15840"/>
      <w:pgMar w:top="720" w:right="720" w:bottom="720" w:left="720" w:header="9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3C566" w14:textId="77777777" w:rsidR="00851F68" w:rsidRDefault="00851F68" w:rsidP="00E314F5">
      <w:pPr>
        <w:spacing w:after="0" w:line="240" w:lineRule="auto"/>
      </w:pPr>
      <w:r>
        <w:separator/>
      </w:r>
    </w:p>
  </w:endnote>
  <w:endnote w:type="continuationSeparator" w:id="0">
    <w:p w14:paraId="69CD1422" w14:textId="77777777" w:rsidR="00851F68" w:rsidRDefault="00851F68" w:rsidP="00E31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1364" w14:textId="16A54008" w:rsidR="00E314F5" w:rsidRDefault="00E314F5">
    <w:pPr>
      <w:pStyle w:val="Footer"/>
    </w:pPr>
    <w:r w:rsidRPr="00E314F5">
      <w:rPr>
        <w:b/>
        <w:bCs/>
      </w:rPr>
      <w:t>President</w:t>
    </w:r>
    <w:r>
      <w:t>: Lisa Kothe</w:t>
    </w:r>
    <w:r>
      <w:tab/>
    </w:r>
    <w:r>
      <w:tab/>
    </w:r>
    <w:r w:rsidRPr="00E314F5">
      <w:rPr>
        <w:b/>
        <w:bCs/>
      </w:rPr>
      <w:t>Vice President</w:t>
    </w:r>
    <w:r>
      <w:t xml:space="preserve">: </w:t>
    </w:r>
    <w:r w:rsidRPr="00E314F5">
      <w:t>Karen Zawrazky</w:t>
    </w:r>
  </w:p>
  <w:p w14:paraId="0B0AE926" w14:textId="164FF003" w:rsidR="00E314F5" w:rsidRDefault="00E314F5" w:rsidP="00E314F5">
    <w:pPr>
      <w:pStyle w:val="Footer"/>
      <w:tabs>
        <w:tab w:val="clear" w:pos="4680"/>
      </w:tabs>
    </w:pPr>
    <w:r w:rsidRPr="00E314F5">
      <w:rPr>
        <w:b/>
        <w:bCs/>
      </w:rPr>
      <w:t>Treasurer</w:t>
    </w:r>
    <w:r>
      <w:t>: Lisa Layne/Chuck Ketcher</w:t>
    </w:r>
    <w:r>
      <w:tab/>
    </w:r>
    <w:r w:rsidR="00B8458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D1C82" w14:textId="77777777" w:rsidR="00851F68" w:rsidRDefault="00851F68" w:rsidP="00E314F5">
      <w:pPr>
        <w:spacing w:after="0" w:line="240" w:lineRule="auto"/>
      </w:pPr>
      <w:r>
        <w:separator/>
      </w:r>
    </w:p>
  </w:footnote>
  <w:footnote w:type="continuationSeparator" w:id="0">
    <w:p w14:paraId="4A49B3FC" w14:textId="77777777" w:rsidR="00851F68" w:rsidRDefault="00851F68" w:rsidP="00E31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AF201" w14:textId="1F24236C" w:rsidR="00E314F5" w:rsidRDefault="00E314F5" w:rsidP="00E314F5">
    <w:pPr>
      <w:pStyle w:val="Header"/>
      <w:jc w:val="center"/>
    </w:pPr>
    <w:r w:rsidRPr="00E314F5">
      <w:rPr>
        <w:noProof/>
      </w:rPr>
      <w:drawing>
        <wp:inline distT="0" distB="0" distL="0" distR="0" wp14:anchorId="486FAA32" wp14:editId="4F1CECA9">
          <wp:extent cx="2495065" cy="1545166"/>
          <wp:effectExtent l="0" t="0" r="635" b="0"/>
          <wp:docPr id="497402537" name="Picture 1" descr="A logo with a crane silhouett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21503" name="Picture 1" descr="A logo with a crane silhouette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9485" cy="1578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C44ADB" w14:textId="3131D924" w:rsidR="00E314F5" w:rsidRDefault="00E314F5" w:rsidP="00E314F5">
    <w:pPr>
      <w:pStyle w:val="Header"/>
      <w:jc w:val="center"/>
    </w:pPr>
    <w:r>
      <w:t>101 2</w:t>
    </w:r>
    <w:r w:rsidRPr="00E314F5">
      <w:rPr>
        <w:vertAlign w:val="superscript"/>
      </w:rPr>
      <w:t>ND</w:t>
    </w:r>
    <w:r>
      <w:t xml:space="preserve"> Avenue North ▪ Safety Harbor, FL 34695 ▪FriendsSafetyHarborLibrary.org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ABC"/>
    <w:multiLevelType w:val="hybridMultilevel"/>
    <w:tmpl w:val="51DA7D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341B"/>
    <w:multiLevelType w:val="hybridMultilevel"/>
    <w:tmpl w:val="50E4AB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F2C9E"/>
    <w:multiLevelType w:val="multilevel"/>
    <w:tmpl w:val="BB64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306CD2"/>
    <w:multiLevelType w:val="hybridMultilevel"/>
    <w:tmpl w:val="199E1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710090">
    <w:abstractNumId w:val="3"/>
  </w:num>
  <w:num w:numId="2" w16cid:durableId="947204422">
    <w:abstractNumId w:val="0"/>
  </w:num>
  <w:num w:numId="3" w16cid:durableId="449860199">
    <w:abstractNumId w:val="1"/>
  </w:num>
  <w:num w:numId="4" w16cid:durableId="2070958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F5"/>
    <w:rsid w:val="00032D8A"/>
    <w:rsid w:val="00087C9D"/>
    <w:rsid w:val="0009383B"/>
    <w:rsid w:val="000A7A91"/>
    <w:rsid w:val="000E2572"/>
    <w:rsid w:val="000E7E9B"/>
    <w:rsid w:val="00105A92"/>
    <w:rsid w:val="00121D51"/>
    <w:rsid w:val="001C5439"/>
    <w:rsid w:val="001E52E0"/>
    <w:rsid w:val="00230D6C"/>
    <w:rsid w:val="00291D8D"/>
    <w:rsid w:val="002F365F"/>
    <w:rsid w:val="00313DB1"/>
    <w:rsid w:val="00346C5B"/>
    <w:rsid w:val="003A3BDE"/>
    <w:rsid w:val="00411C01"/>
    <w:rsid w:val="00411C8E"/>
    <w:rsid w:val="00472A07"/>
    <w:rsid w:val="004F7D43"/>
    <w:rsid w:val="00505844"/>
    <w:rsid w:val="005321B7"/>
    <w:rsid w:val="00626351"/>
    <w:rsid w:val="006668EA"/>
    <w:rsid w:val="006B4831"/>
    <w:rsid w:val="0073086E"/>
    <w:rsid w:val="00737C25"/>
    <w:rsid w:val="00797B45"/>
    <w:rsid w:val="00851F68"/>
    <w:rsid w:val="00992327"/>
    <w:rsid w:val="009D6E44"/>
    <w:rsid w:val="009E1B78"/>
    <w:rsid w:val="00A76CB3"/>
    <w:rsid w:val="00B16CEC"/>
    <w:rsid w:val="00B1701A"/>
    <w:rsid w:val="00B33350"/>
    <w:rsid w:val="00B84588"/>
    <w:rsid w:val="00BF1532"/>
    <w:rsid w:val="00C40EFF"/>
    <w:rsid w:val="00C47F4F"/>
    <w:rsid w:val="00C8634A"/>
    <w:rsid w:val="00CF69B7"/>
    <w:rsid w:val="00D3647B"/>
    <w:rsid w:val="00DA7B4D"/>
    <w:rsid w:val="00E314F5"/>
    <w:rsid w:val="00E520D0"/>
    <w:rsid w:val="00ED172C"/>
    <w:rsid w:val="00EE003B"/>
    <w:rsid w:val="00F57835"/>
    <w:rsid w:val="00F9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6758B"/>
  <w15:chartTrackingRefBased/>
  <w15:docId w15:val="{B3142F22-C294-46A5-8705-91BFA63A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4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4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4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4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4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4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4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4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4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4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4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1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F5"/>
  </w:style>
  <w:style w:type="paragraph" w:styleId="Footer">
    <w:name w:val="footer"/>
    <w:basedOn w:val="Normal"/>
    <w:link w:val="FooterChar"/>
    <w:uiPriority w:val="99"/>
    <w:unhideWhenUsed/>
    <w:rsid w:val="00E31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F5"/>
  </w:style>
  <w:style w:type="character" w:styleId="Hyperlink">
    <w:name w:val="Hyperlink"/>
    <w:basedOn w:val="DefaultParagraphFont"/>
    <w:uiPriority w:val="99"/>
    <w:unhideWhenUsed/>
    <w:rsid w:val="00BF15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5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40E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Layne</dc:creator>
  <cp:keywords/>
  <dc:description/>
  <cp:lastModifiedBy>Lisa Kothe</cp:lastModifiedBy>
  <cp:revision>2</cp:revision>
  <cp:lastPrinted>2025-10-22T23:31:00Z</cp:lastPrinted>
  <dcterms:created xsi:type="dcterms:W3CDTF">2026-01-11T21:22:00Z</dcterms:created>
  <dcterms:modified xsi:type="dcterms:W3CDTF">2026-01-11T21:22:00Z</dcterms:modified>
</cp:coreProperties>
</file>